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9C78" w14:textId="77777777" w:rsidR="007736BD" w:rsidRPr="003E303D" w:rsidRDefault="007736BD" w:rsidP="007736B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303D">
        <w:rPr>
          <w:rFonts w:ascii="Arial" w:hAnsi="Arial" w:cs="Arial"/>
          <w:b/>
          <w:bCs/>
          <w:sz w:val="32"/>
          <w:szCs w:val="32"/>
        </w:rPr>
        <w:t>MĚSTO HRONOV</w:t>
      </w:r>
    </w:p>
    <w:p w14:paraId="1408A8C0" w14:textId="52C3F472" w:rsidR="00A87FDA" w:rsidRPr="003E303D" w:rsidRDefault="00A87FDA" w:rsidP="007736BD">
      <w:pPr>
        <w:jc w:val="center"/>
        <w:rPr>
          <w:rFonts w:ascii="Arial" w:hAnsi="Arial" w:cs="Arial"/>
          <w:sz w:val="32"/>
          <w:szCs w:val="32"/>
        </w:rPr>
      </w:pPr>
      <w:r w:rsidRPr="003E303D">
        <w:rPr>
          <w:rFonts w:ascii="Arial" w:hAnsi="Arial" w:cs="Arial"/>
          <w:sz w:val="32"/>
          <w:szCs w:val="32"/>
        </w:rPr>
        <w:t>Zápis z jednání</w:t>
      </w:r>
    </w:p>
    <w:p w14:paraId="23F2E567" w14:textId="22DE1920" w:rsidR="00A87FDA" w:rsidRPr="003E303D" w:rsidRDefault="00185E7D" w:rsidP="007736B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Školské</w:t>
      </w:r>
      <w:r w:rsidR="003E303D" w:rsidRPr="003E303D">
        <w:rPr>
          <w:rFonts w:ascii="Arial" w:hAnsi="Arial" w:cs="Arial"/>
          <w:b/>
          <w:bCs/>
          <w:sz w:val="32"/>
          <w:szCs w:val="32"/>
        </w:rPr>
        <w:t xml:space="preserve"> </w:t>
      </w:r>
      <w:r w:rsidR="00945F4B" w:rsidRPr="003E303D">
        <w:rPr>
          <w:rFonts w:ascii="Arial" w:hAnsi="Arial" w:cs="Arial"/>
          <w:b/>
          <w:bCs/>
          <w:sz w:val="32"/>
          <w:szCs w:val="32"/>
        </w:rPr>
        <w:t>k</w:t>
      </w:r>
      <w:r w:rsidR="00A87FDA" w:rsidRPr="003E303D">
        <w:rPr>
          <w:rFonts w:ascii="Arial" w:hAnsi="Arial" w:cs="Arial"/>
          <w:b/>
          <w:bCs/>
          <w:sz w:val="32"/>
          <w:szCs w:val="32"/>
        </w:rPr>
        <w:t>omise Rady města Hronova</w:t>
      </w:r>
    </w:p>
    <w:p w14:paraId="30C2B72A" w14:textId="532302DA" w:rsidR="00A87FDA" w:rsidRPr="007736BD" w:rsidRDefault="003E3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Zápis č. </w:t>
      </w:r>
      <w:r w:rsidR="00185E7D"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 w:rsidR="00531CF2">
        <w:rPr>
          <w:rFonts w:ascii="Arial" w:hAnsi="Arial" w:cs="Arial"/>
        </w:rPr>
        <w:t>4</w:t>
      </w:r>
    </w:p>
    <w:p w14:paraId="1CAE3E55" w14:textId="639A1633" w:rsidR="00A87FDA" w:rsidRPr="007736BD" w:rsidRDefault="00A87FDA">
      <w:pPr>
        <w:rPr>
          <w:rFonts w:ascii="Arial" w:hAnsi="Arial" w:cs="Arial"/>
        </w:rPr>
      </w:pPr>
    </w:p>
    <w:p w14:paraId="29527BC5" w14:textId="0DDC52CB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Datum jednání</w:t>
      </w:r>
      <w:r w:rsidR="003E303D">
        <w:rPr>
          <w:rFonts w:ascii="Arial" w:hAnsi="Arial" w:cs="Arial"/>
        </w:rPr>
        <w:t xml:space="preserve">: </w:t>
      </w:r>
      <w:r w:rsidR="00185E7D">
        <w:rPr>
          <w:rFonts w:ascii="Arial" w:hAnsi="Arial" w:cs="Arial"/>
        </w:rPr>
        <w:t>2</w:t>
      </w:r>
      <w:r w:rsidR="00531CF2">
        <w:rPr>
          <w:rFonts w:ascii="Arial" w:hAnsi="Arial" w:cs="Arial"/>
        </w:rPr>
        <w:t>3</w:t>
      </w:r>
      <w:r w:rsidR="003E303D">
        <w:rPr>
          <w:rFonts w:ascii="Arial" w:hAnsi="Arial" w:cs="Arial"/>
        </w:rPr>
        <w:t xml:space="preserve">. </w:t>
      </w:r>
      <w:r w:rsidR="00531CF2">
        <w:rPr>
          <w:rFonts w:ascii="Arial" w:hAnsi="Arial" w:cs="Arial"/>
        </w:rPr>
        <w:t>1</w:t>
      </w:r>
      <w:r w:rsidR="003E303D">
        <w:rPr>
          <w:rFonts w:ascii="Arial" w:hAnsi="Arial" w:cs="Arial"/>
        </w:rPr>
        <w:t>. 202</w:t>
      </w:r>
      <w:r w:rsidR="00531CF2">
        <w:rPr>
          <w:rFonts w:ascii="Arial" w:hAnsi="Arial" w:cs="Arial"/>
        </w:rPr>
        <w:t>4</w:t>
      </w:r>
    </w:p>
    <w:p w14:paraId="38BD98C6" w14:textId="6A0735D4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Místo jednání:</w:t>
      </w:r>
      <w:r w:rsidR="003E303D">
        <w:rPr>
          <w:rFonts w:ascii="Arial" w:hAnsi="Arial" w:cs="Arial"/>
        </w:rPr>
        <w:t xml:space="preserve"> zasedací místnost </w:t>
      </w:r>
      <w:r w:rsidR="006D16B0">
        <w:rPr>
          <w:rFonts w:ascii="Arial" w:hAnsi="Arial" w:cs="Arial"/>
        </w:rPr>
        <w:t>MěÚ Hronov</w:t>
      </w:r>
    </w:p>
    <w:p w14:paraId="21A18B07" w14:textId="2D074C67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Přítomní členové komise:</w:t>
      </w:r>
      <w:r w:rsidR="006D16B0">
        <w:rPr>
          <w:rFonts w:ascii="Arial" w:hAnsi="Arial" w:cs="Arial"/>
        </w:rPr>
        <w:t xml:space="preserve"> </w:t>
      </w:r>
      <w:r w:rsidR="00185E7D">
        <w:rPr>
          <w:rFonts w:ascii="Arial" w:hAnsi="Arial" w:cs="Arial"/>
        </w:rPr>
        <w:t>M. Štelzigová, I. Kuldová, I. Pechancová, J. Vlach, J. Škop</w:t>
      </w:r>
    </w:p>
    <w:p w14:paraId="0AFC3D98" w14:textId="27BAC129" w:rsidR="00A87FDA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Přítomní členové rady města</w:t>
      </w:r>
      <w:r w:rsidR="006D16B0">
        <w:rPr>
          <w:rFonts w:ascii="Arial" w:hAnsi="Arial" w:cs="Arial"/>
        </w:rPr>
        <w:t xml:space="preserve">: </w:t>
      </w:r>
      <w:r w:rsidR="00185E7D">
        <w:rPr>
          <w:rFonts w:ascii="Arial" w:hAnsi="Arial" w:cs="Arial"/>
        </w:rPr>
        <w:t xml:space="preserve">V. </w:t>
      </w:r>
      <w:r w:rsidR="006D16B0">
        <w:rPr>
          <w:rFonts w:ascii="Arial" w:hAnsi="Arial" w:cs="Arial"/>
        </w:rPr>
        <w:t>Bartošová</w:t>
      </w:r>
    </w:p>
    <w:p w14:paraId="1782F83D" w14:textId="77777777" w:rsidR="00185E7D" w:rsidRDefault="00185E7D">
      <w:pPr>
        <w:rPr>
          <w:rFonts w:ascii="Arial" w:hAnsi="Arial" w:cs="Arial"/>
        </w:rPr>
      </w:pPr>
    </w:p>
    <w:p w14:paraId="0DC93323" w14:textId="0C0ADB12" w:rsidR="00A87FDA" w:rsidRDefault="00945F4B">
      <w:pPr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A87FDA" w:rsidRPr="007736BD">
        <w:rPr>
          <w:rFonts w:ascii="Arial" w:hAnsi="Arial" w:cs="Arial"/>
        </w:rPr>
        <w:t> jednání:</w:t>
      </w:r>
    </w:p>
    <w:p w14:paraId="512942DE" w14:textId="3E3539A2" w:rsidR="006D16B0" w:rsidRDefault="006D16B0" w:rsidP="00657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E28A5">
        <w:rPr>
          <w:rFonts w:ascii="Arial" w:hAnsi="Arial" w:cs="Arial"/>
        </w:rPr>
        <w:t>Předsedkyně komise Mgr. Milena Štelzigová informovala členy komise o p</w:t>
      </w:r>
      <w:r w:rsidR="00531CF2">
        <w:rPr>
          <w:rFonts w:ascii="Arial" w:hAnsi="Arial" w:cs="Arial"/>
        </w:rPr>
        <w:t>robíhajícím konkursu</w:t>
      </w:r>
      <w:r w:rsidR="00AE28A5">
        <w:rPr>
          <w:rFonts w:ascii="Arial" w:hAnsi="Arial" w:cs="Arial"/>
        </w:rPr>
        <w:t xml:space="preserve"> na ředitele/ředitelku příspěvkov</w:t>
      </w:r>
      <w:r w:rsidR="00531CF2">
        <w:rPr>
          <w:rFonts w:ascii="Arial" w:hAnsi="Arial" w:cs="Arial"/>
        </w:rPr>
        <w:t>é</w:t>
      </w:r>
      <w:r w:rsidR="00AE28A5">
        <w:rPr>
          <w:rFonts w:ascii="Arial" w:hAnsi="Arial" w:cs="Arial"/>
        </w:rPr>
        <w:t xml:space="preserve"> organizac</w:t>
      </w:r>
      <w:r w:rsidR="00531CF2">
        <w:rPr>
          <w:rFonts w:ascii="Arial" w:hAnsi="Arial" w:cs="Arial"/>
        </w:rPr>
        <w:t>e</w:t>
      </w:r>
      <w:r w:rsidR="00AE28A5">
        <w:rPr>
          <w:rFonts w:ascii="Arial" w:hAnsi="Arial" w:cs="Arial"/>
        </w:rPr>
        <w:t xml:space="preserve"> MŠ a ZŠ Velký Dřevíč</w:t>
      </w:r>
      <w:r w:rsidR="00531CF2">
        <w:rPr>
          <w:rFonts w:ascii="Arial" w:hAnsi="Arial" w:cs="Arial"/>
        </w:rPr>
        <w:t xml:space="preserve">. Termín doručení přihlášek je do 31. 1. 2024, zatím žádná </w:t>
      </w:r>
      <w:r w:rsidR="00E65FDA">
        <w:rPr>
          <w:rFonts w:ascii="Arial" w:hAnsi="Arial" w:cs="Arial"/>
        </w:rPr>
        <w:t xml:space="preserve">přihláška nebyla doručena. </w:t>
      </w:r>
      <w:r w:rsidR="007A30A4">
        <w:rPr>
          <w:rFonts w:ascii="Arial" w:hAnsi="Arial" w:cs="Arial"/>
        </w:rPr>
        <w:t>V p</w:t>
      </w:r>
      <w:r w:rsidR="00E65FDA">
        <w:rPr>
          <w:rFonts w:ascii="Arial" w:hAnsi="Arial" w:cs="Arial"/>
        </w:rPr>
        <w:t>řípadě</w:t>
      </w:r>
      <w:r w:rsidR="007A30A4">
        <w:rPr>
          <w:rFonts w:ascii="Arial" w:hAnsi="Arial" w:cs="Arial"/>
        </w:rPr>
        <w:t xml:space="preserve"> neobdržení žádné přihlášky</w:t>
      </w:r>
      <w:r w:rsidR="00E65FDA">
        <w:rPr>
          <w:rFonts w:ascii="Arial" w:hAnsi="Arial" w:cs="Arial"/>
        </w:rPr>
        <w:t xml:space="preserve"> bude termín prodloužen do 23. 2. 2024. První jednání konkursní komise </w:t>
      </w:r>
      <w:r w:rsidR="00C6402D">
        <w:rPr>
          <w:rFonts w:ascii="Arial" w:hAnsi="Arial" w:cs="Arial"/>
        </w:rPr>
        <w:t>je naplánováno na</w:t>
      </w:r>
      <w:r w:rsidR="00E65FDA">
        <w:rPr>
          <w:rFonts w:ascii="Arial" w:hAnsi="Arial" w:cs="Arial"/>
        </w:rPr>
        <w:t> úterý 27. 2. 2024.</w:t>
      </w:r>
    </w:p>
    <w:p w14:paraId="33DA5BA0" w14:textId="60EA7622" w:rsidR="00C6402D" w:rsidRDefault="00B2530D" w:rsidP="00657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Komise </w:t>
      </w:r>
      <w:r w:rsidR="007A30A4">
        <w:rPr>
          <w:rFonts w:ascii="Arial" w:hAnsi="Arial" w:cs="Arial"/>
        </w:rPr>
        <w:t>diskutovala různé varianty sloučení</w:t>
      </w:r>
      <w:r w:rsidR="00C6402D">
        <w:rPr>
          <w:rFonts w:ascii="Arial" w:hAnsi="Arial" w:cs="Arial"/>
        </w:rPr>
        <w:t xml:space="preserve"> PO</w:t>
      </w:r>
      <w:r w:rsidR="007A30A4">
        <w:rPr>
          <w:rFonts w:ascii="Arial" w:hAnsi="Arial" w:cs="Arial"/>
        </w:rPr>
        <w:t xml:space="preserve"> v případě nepřihlášení žádného uchazeče. Např. základní školy VD se základní školou Hronov a mateřské školy VD s mateřskou školou Hronov. </w:t>
      </w:r>
    </w:p>
    <w:p w14:paraId="5290BF8E" w14:textId="259E8953" w:rsidR="00B2530D" w:rsidRDefault="00C6402D" w:rsidP="00657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V případě vyhlášení nového konkursu zvážit možnost nabídky městského bytu. Informaci o vyhlášení konkurzu poslat do </w:t>
      </w:r>
      <w:r w:rsidR="00114235">
        <w:rPr>
          <w:rFonts w:ascii="Arial" w:hAnsi="Arial" w:cs="Arial"/>
        </w:rPr>
        <w:t>U</w:t>
      </w:r>
      <w:r>
        <w:rPr>
          <w:rFonts w:ascii="Arial" w:hAnsi="Arial" w:cs="Arial"/>
        </w:rPr>
        <w:t>čitelských novin.</w:t>
      </w:r>
    </w:p>
    <w:p w14:paraId="2947042D" w14:textId="0685DB19" w:rsidR="00B2530D" w:rsidRPr="003A74B7" w:rsidRDefault="00B2530D" w:rsidP="006579A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A74B7">
        <w:rPr>
          <w:rFonts w:ascii="Arial" w:hAnsi="Arial" w:cs="Arial"/>
          <w:sz w:val="22"/>
          <w:szCs w:val="22"/>
        </w:rPr>
        <w:t xml:space="preserve">3. </w:t>
      </w:r>
      <w:r w:rsidR="00C6402D">
        <w:rPr>
          <w:rFonts w:ascii="Arial" w:hAnsi="Arial" w:cs="Arial"/>
          <w:sz w:val="22"/>
          <w:szCs w:val="22"/>
        </w:rPr>
        <w:t>Č</w:t>
      </w:r>
      <w:r w:rsidR="003A74B7" w:rsidRPr="003A74B7">
        <w:rPr>
          <w:rFonts w:ascii="Arial" w:hAnsi="Arial" w:cs="Arial"/>
          <w:sz w:val="22"/>
          <w:szCs w:val="22"/>
        </w:rPr>
        <w:t xml:space="preserve">lenové komise </w:t>
      </w:r>
      <w:r w:rsidR="00C6402D">
        <w:rPr>
          <w:rFonts w:ascii="Arial" w:hAnsi="Arial" w:cs="Arial"/>
          <w:sz w:val="22"/>
          <w:szCs w:val="22"/>
        </w:rPr>
        <w:t>kladně hodnotili spolupráci zřizovatele s příspěvkovými organizacemi.</w:t>
      </w:r>
    </w:p>
    <w:p w14:paraId="1D55BDEC" w14:textId="7D63D6AE" w:rsidR="00A87FDA" w:rsidRPr="007736BD" w:rsidRDefault="00A87FDA">
      <w:pPr>
        <w:rPr>
          <w:rFonts w:ascii="Arial" w:hAnsi="Arial" w:cs="Arial"/>
        </w:rPr>
      </w:pPr>
    </w:p>
    <w:p w14:paraId="513E0282" w14:textId="77777777" w:rsidR="007736BD" w:rsidRDefault="007736BD">
      <w:pPr>
        <w:rPr>
          <w:rFonts w:ascii="Arial" w:hAnsi="Arial" w:cs="Arial"/>
        </w:rPr>
      </w:pPr>
    </w:p>
    <w:p w14:paraId="62CD5BBD" w14:textId="4DE5C1AF" w:rsidR="00A87FDA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Zapsal</w:t>
      </w:r>
      <w:r w:rsidR="009459CD">
        <w:rPr>
          <w:rFonts w:ascii="Arial" w:hAnsi="Arial" w:cs="Arial"/>
        </w:rPr>
        <w:t>a</w:t>
      </w:r>
      <w:r w:rsidRPr="007736BD">
        <w:rPr>
          <w:rFonts w:ascii="Arial" w:hAnsi="Arial" w:cs="Arial"/>
        </w:rPr>
        <w:t>:</w:t>
      </w:r>
      <w:r w:rsidR="00B2530D">
        <w:rPr>
          <w:rFonts w:ascii="Arial" w:hAnsi="Arial" w:cs="Arial"/>
        </w:rPr>
        <w:t xml:space="preserve"> Ing. Helena Toldová</w:t>
      </w:r>
    </w:p>
    <w:p w14:paraId="52AF03C9" w14:textId="2F040874" w:rsidR="00B2530D" w:rsidRDefault="00B2530D">
      <w:pPr>
        <w:rPr>
          <w:rFonts w:ascii="Arial" w:hAnsi="Arial" w:cs="Arial"/>
        </w:rPr>
      </w:pPr>
    </w:p>
    <w:p w14:paraId="48C52720" w14:textId="77777777" w:rsidR="00573C12" w:rsidRPr="007736BD" w:rsidRDefault="00573C12">
      <w:pPr>
        <w:rPr>
          <w:rFonts w:ascii="Arial" w:hAnsi="Arial" w:cs="Arial"/>
        </w:rPr>
      </w:pPr>
    </w:p>
    <w:p w14:paraId="1C9796F7" w14:textId="28332A2D" w:rsidR="000C320D" w:rsidRPr="007736BD" w:rsidRDefault="00A87FDA">
      <w:pPr>
        <w:rPr>
          <w:rFonts w:ascii="Arial" w:hAnsi="Arial" w:cs="Arial"/>
        </w:rPr>
      </w:pPr>
      <w:r w:rsidRPr="007736BD">
        <w:rPr>
          <w:rFonts w:ascii="Arial" w:hAnsi="Arial" w:cs="Arial"/>
        </w:rPr>
        <w:t>Ověřil</w:t>
      </w:r>
      <w:r w:rsidR="009459CD">
        <w:rPr>
          <w:rFonts w:ascii="Arial" w:hAnsi="Arial" w:cs="Arial"/>
        </w:rPr>
        <w:t>a</w:t>
      </w:r>
      <w:r w:rsidRPr="007736BD">
        <w:rPr>
          <w:rFonts w:ascii="Arial" w:hAnsi="Arial" w:cs="Arial"/>
        </w:rPr>
        <w:t>:</w:t>
      </w:r>
      <w:r w:rsidR="003A74B7">
        <w:rPr>
          <w:rFonts w:ascii="Arial" w:hAnsi="Arial" w:cs="Arial"/>
        </w:rPr>
        <w:t xml:space="preserve"> Mgr. Milena Štelzigová</w:t>
      </w:r>
    </w:p>
    <w:sectPr w:rsidR="000C320D" w:rsidRPr="0077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DA"/>
    <w:rsid w:val="000C320D"/>
    <w:rsid w:val="00114235"/>
    <w:rsid w:val="00185E7D"/>
    <w:rsid w:val="00255FE9"/>
    <w:rsid w:val="00273E8E"/>
    <w:rsid w:val="00340E49"/>
    <w:rsid w:val="00367B0A"/>
    <w:rsid w:val="003A74B7"/>
    <w:rsid w:val="003E303D"/>
    <w:rsid w:val="00531CF2"/>
    <w:rsid w:val="00573C12"/>
    <w:rsid w:val="006579AB"/>
    <w:rsid w:val="006D16B0"/>
    <w:rsid w:val="007736BD"/>
    <w:rsid w:val="007A30A4"/>
    <w:rsid w:val="009459CD"/>
    <w:rsid w:val="00945F4B"/>
    <w:rsid w:val="00A87FDA"/>
    <w:rsid w:val="00AE28A5"/>
    <w:rsid w:val="00B2530D"/>
    <w:rsid w:val="00C6402D"/>
    <w:rsid w:val="00E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F67A"/>
  <w15:chartTrackingRefBased/>
  <w15:docId w15:val="{FA7A7858-6AFE-40E5-A67C-BA1B89F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Helena Toldová</cp:lastModifiedBy>
  <cp:revision>4</cp:revision>
  <cp:lastPrinted>2023-06-30T09:35:00Z</cp:lastPrinted>
  <dcterms:created xsi:type="dcterms:W3CDTF">2024-01-24T14:22:00Z</dcterms:created>
  <dcterms:modified xsi:type="dcterms:W3CDTF">2024-01-24T15:54:00Z</dcterms:modified>
</cp:coreProperties>
</file>